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4430" w14:textId="77777777"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073A6335" wp14:editId="65FCAF82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2DA94877" w14:textId="77777777" w:rsidTr="009F482A">
        <w:tc>
          <w:tcPr>
            <w:tcW w:w="9581" w:type="dxa"/>
            <w:gridSpan w:val="3"/>
          </w:tcPr>
          <w:p w14:paraId="278AA13B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0C582C54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6C2B683D" w14:textId="77777777" w:rsidTr="009F482A">
        <w:tc>
          <w:tcPr>
            <w:tcW w:w="9581" w:type="dxa"/>
            <w:gridSpan w:val="3"/>
          </w:tcPr>
          <w:p w14:paraId="524DCEAD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0DFEADB3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7E5A6040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599699648" w:edGrp="everyone" w:colFirst="0" w:colLast="0"/>
      <w:permStart w:id="2007115374" w:edGrp="everyone" w:colFirst="2" w:colLast="2"/>
      <w:tr w:rsidR="008B1D59" w:rsidRPr="004E410B" w14:paraId="221C2263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584AE911" w14:textId="77777777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4CDC0339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F747794" w14:textId="77777777" w:rsidR="008B1D59" w:rsidRPr="00C024F2" w:rsidRDefault="00FB4668" w:rsidP="00F85087">
            <w:pPr>
              <w:jc w:val="center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FB2EB3" w:rsidRPr="00C024F2">
              <w:t xml:space="preserve"> </w:t>
            </w:r>
            <w:r>
              <w:fldChar w:fldCharType="end"/>
            </w:r>
          </w:p>
        </w:tc>
      </w:tr>
      <w:permEnd w:id="1599699648"/>
      <w:permEnd w:id="2007115374"/>
      <w:tr w:rsidR="008B1D59" w:rsidRPr="004E410B" w14:paraId="5EE94BB9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2C5FFD98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79906A96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3455E970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481E2194" w14:textId="77777777" w:rsidTr="009F482A">
        <w:tc>
          <w:tcPr>
            <w:tcW w:w="9581" w:type="dxa"/>
            <w:gridSpan w:val="3"/>
          </w:tcPr>
          <w:p w14:paraId="370AD079" w14:textId="77777777" w:rsidR="00763F80" w:rsidRDefault="00EC798A" w:rsidP="00F85087">
            <w:pPr>
              <w:jc w:val="center"/>
              <w:rPr>
                <w:sz w:val="28"/>
                <w:szCs w:val="28"/>
              </w:rPr>
            </w:pPr>
            <w:permStart w:id="397370067" w:edGrp="everyone" w:colFirst="0" w:colLast="0"/>
            <w:r w:rsidRPr="00EC798A">
              <w:rPr>
                <w:sz w:val="28"/>
                <w:szCs w:val="28"/>
              </w:rPr>
              <w:t xml:space="preserve">О новогоднем оформлении территории муниципального образования </w:t>
            </w:r>
          </w:p>
          <w:p w14:paraId="34EC8AC0" w14:textId="77777777" w:rsidR="00763F80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«город Екатеринбург» и проведении конкурса</w:t>
            </w:r>
            <w:r w:rsidR="00CD4AF6">
              <w:rPr>
                <w:sz w:val="28"/>
                <w:szCs w:val="28"/>
              </w:rPr>
              <w:t xml:space="preserve"> </w:t>
            </w:r>
          </w:p>
          <w:p w14:paraId="7193A497" w14:textId="77777777" w:rsidR="008B1D59" w:rsidRPr="004E410B" w:rsidRDefault="00CD4AF6" w:rsidP="00F85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«Новогодний Екатеринбург –</w:t>
            </w:r>
            <w:r w:rsidR="00EC798A" w:rsidRPr="00EC798A">
              <w:rPr>
                <w:sz w:val="28"/>
                <w:szCs w:val="28"/>
              </w:rPr>
              <w:t xml:space="preserve"> 2025»</w:t>
            </w:r>
          </w:p>
        </w:tc>
      </w:tr>
      <w:permEnd w:id="397370067"/>
      <w:tr w:rsidR="008B1D59" w:rsidRPr="004E410B" w14:paraId="5C59F210" w14:textId="77777777" w:rsidTr="009F482A">
        <w:tc>
          <w:tcPr>
            <w:tcW w:w="9581" w:type="dxa"/>
            <w:gridSpan w:val="3"/>
          </w:tcPr>
          <w:p w14:paraId="46FAF3D2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24689CF4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01A83D36" w14:textId="77777777" w:rsidR="00C024F2" w:rsidRPr="00CD4AF6" w:rsidRDefault="00CD4AF6" w:rsidP="00C024F2">
      <w:pPr>
        <w:widowControl w:val="0"/>
        <w:ind w:firstLine="709"/>
        <w:jc w:val="both"/>
        <w:rPr>
          <w:sz w:val="28"/>
          <w:szCs w:val="28"/>
        </w:rPr>
      </w:pPr>
      <w:permStart w:id="96158300" w:edGrp="everyone"/>
      <w:r w:rsidRPr="00CD4AF6">
        <w:rPr>
          <w:sz w:val="28"/>
          <w:szCs w:val="28"/>
        </w:rPr>
        <w:t xml:space="preserve">В целях </w:t>
      </w:r>
      <w:r w:rsidR="007A56E8">
        <w:rPr>
          <w:sz w:val="28"/>
          <w:szCs w:val="28"/>
        </w:rPr>
        <w:t>сохранения праздничных традиций</w:t>
      </w:r>
      <w:r w:rsidRPr="00CD4AF6">
        <w:rPr>
          <w:sz w:val="28"/>
          <w:szCs w:val="28"/>
        </w:rPr>
        <w:t xml:space="preserve">, укрепления положительного имиджа муниципального образования «город Екатеринбург», в связи с проведением мероприятий, посвященных празднованию Нового года, руководствуясь статьей 35 Устава </w:t>
      </w:r>
      <w:r w:rsidR="004F0839">
        <w:rPr>
          <w:sz w:val="28"/>
          <w:szCs w:val="28"/>
        </w:rPr>
        <w:t xml:space="preserve">городского округа </w:t>
      </w:r>
      <w:r w:rsidRPr="004F0839">
        <w:rPr>
          <w:sz w:val="28"/>
          <w:szCs w:val="28"/>
        </w:rPr>
        <w:t xml:space="preserve">муниципального образования </w:t>
      </w:r>
      <w:r w:rsidRPr="00CD4AF6">
        <w:rPr>
          <w:sz w:val="28"/>
          <w:szCs w:val="28"/>
        </w:rPr>
        <w:t>«город Екатеринбург»,</w:t>
      </w:r>
    </w:p>
    <w:permEnd w:id="96158300"/>
    <w:p w14:paraId="2E40FB96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0E008176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44735449" w14:textId="77777777"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725385045" w:edGrp="everyone"/>
    </w:p>
    <w:p w14:paraId="1775507F" w14:textId="77777777" w:rsidR="00CD4AF6" w:rsidRPr="00BA75FB" w:rsidRDefault="00CD4AF6" w:rsidP="00BA75FB">
      <w:pPr>
        <w:pStyle w:val="ab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A75FB">
        <w:rPr>
          <w:sz w:val="28"/>
          <w:szCs w:val="28"/>
        </w:rPr>
        <w:t>Утвердить:</w:t>
      </w:r>
    </w:p>
    <w:p w14:paraId="0A9DDD60" w14:textId="77777777" w:rsidR="00BA75FB" w:rsidRDefault="00CD4AF6" w:rsidP="00BA75FB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A75FB">
        <w:rPr>
          <w:sz w:val="28"/>
          <w:szCs w:val="28"/>
        </w:rPr>
        <w:t>Положение об оргкомитете по подготовке и проведению мероприятий по новогоднему оформлению территории муниципального образования «город Екатеринбург» (приложение № 1);</w:t>
      </w:r>
    </w:p>
    <w:p w14:paraId="6542590E" w14:textId="77777777" w:rsidR="00BA75FB" w:rsidRPr="00BA75FB" w:rsidRDefault="00CD4AF6" w:rsidP="00BA75FB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A75FB">
        <w:rPr>
          <w:sz w:val="28"/>
          <w:szCs w:val="28"/>
        </w:rPr>
        <w:t>состав оргкомитета по подготовке и проведению мероприятий по новогоднему оформлению территории муниципального образования «город Екатеринбург» (далее – оргкомитет) (приложение № 2);</w:t>
      </w:r>
    </w:p>
    <w:p w14:paraId="3D5F5C3B" w14:textId="77777777" w:rsidR="00BA75FB" w:rsidRDefault="00CD4AF6" w:rsidP="00BA75FB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A75FB">
        <w:rPr>
          <w:sz w:val="28"/>
          <w:szCs w:val="28"/>
        </w:rPr>
        <w:t xml:space="preserve">положение о конкурсе «Новогодний Екатеринбург – 2025» </w:t>
      </w:r>
      <w:r w:rsidR="006F7DF9">
        <w:rPr>
          <w:sz w:val="28"/>
          <w:szCs w:val="28"/>
        </w:rPr>
        <w:br/>
      </w:r>
      <w:r w:rsidRPr="00BA75FB">
        <w:rPr>
          <w:sz w:val="28"/>
          <w:szCs w:val="28"/>
        </w:rPr>
        <w:t>(приложение № 3);</w:t>
      </w:r>
    </w:p>
    <w:p w14:paraId="0E621DBA" w14:textId="77777777" w:rsidR="00BA75FB" w:rsidRDefault="00CD4AF6" w:rsidP="00BA75FB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A75FB">
        <w:rPr>
          <w:sz w:val="28"/>
          <w:szCs w:val="28"/>
        </w:rPr>
        <w:t>состав комиссии по отбору участников конкурса «Новогодний Екат</w:t>
      </w:r>
      <w:r w:rsidR="007A56E8">
        <w:rPr>
          <w:sz w:val="28"/>
          <w:szCs w:val="28"/>
        </w:rPr>
        <w:t>еринбург – 2025» (приложение № 4</w:t>
      </w:r>
      <w:r w:rsidRPr="00BA75FB">
        <w:rPr>
          <w:sz w:val="28"/>
          <w:szCs w:val="28"/>
        </w:rPr>
        <w:t>);</w:t>
      </w:r>
    </w:p>
    <w:p w14:paraId="651B1753" w14:textId="77777777" w:rsidR="00BA75FB" w:rsidRDefault="00CD4AF6" w:rsidP="00BA75FB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A75FB">
        <w:rPr>
          <w:sz w:val="28"/>
          <w:szCs w:val="28"/>
        </w:rPr>
        <w:t>состав жюри конкурса «Новогодний Екат</w:t>
      </w:r>
      <w:r w:rsidR="007A56E8">
        <w:rPr>
          <w:sz w:val="28"/>
          <w:szCs w:val="28"/>
        </w:rPr>
        <w:t>еринбург – 2025» (приложение № 5).</w:t>
      </w:r>
    </w:p>
    <w:p w14:paraId="5B5AB22D" w14:textId="77777777" w:rsidR="00CD4AF6" w:rsidRPr="00BA75FB" w:rsidRDefault="00CD4AF6" w:rsidP="00BA75FB">
      <w:pPr>
        <w:pStyle w:val="ab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A75FB">
        <w:rPr>
          <w:sz w:val="28"/>
          <w:szCs w:val="28"/>
        </w:rPr>
        <w:t>Руководителям территориальных органов Администрации города Екатеринбурга:</w:t>
      </w:r>
    </w:p>
    <w:p w14:paraId="41725F2F" w14:textId="77777777" w:rsidR="00BA75FB" w:rsidRDefault="00CD4AF6" w:rsidP="00BA75FB">
      <w:pPr>
        <w:pStyle w:val="ab"/>
        <w:widowControl w:val="0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A75FB">
        <w:rPr>
          <w:sz w:val="28"/>
          <w:szCs w:val="28"/>
        </w:rPr>
        <w:t>обеспечить выполнение решений оргкомитета;</w:t>
      </w:r>
    </w:p>
    <w:p w14:paraId="5BBA6B0F" w14:textId="77777777" w:rsidR="00BA75FB" w:rsidRDefault="00CD4AF6" w:rsidP="00BA75FB">
      <w:pPr>
        <w:pStyle w:val="ab"/>
        <w:widowControl w:val="0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A75FB">
        <w:rPr>
          <w:sz w:val="28"/>
          <w:szCs w:val="28"/>
        </w:rPr>
        <w:t xml:space="preserve">организовать своевременное информирование руководителей организаций, расположенных на территории соответствующего района </w:t>
      </w:r>
      <w:r w:rsidR="00994A3B">
        <w:rPr>
          <w:sz w:val="28"/>
          <w:szCs w:val="28"/>
        </w:rPr>
        <w:t>города Екатеринбурга</w:t>
      </w:r>
      <w:r w:rsidRPr="00BA75FB">
        <w:rPr>
          <w:sz w:val="28"/>
          <w:szCs w:val="28"/>
        </w:rPr>
        <w:t>, независимо от их организационно-право</w:t>
      </w:r>
      <w:r w:rsidR="00B90C46">
        <w:rPr>
          <w:sz w:val="28"/>
          <w:szCs w:val="28"/>
        </w:rPr>
        <w:t>вой формы и формы собственности о проведении конкурса «Новогодний Екатеринбург – 2025» и предложить принять участие в новогоднем оформлении фасадов зданий и прилегающих к ним территорий;</w:t>
      </w:r>
    </w:p>
    <w:p w14:paraId="19AA0840" w14:textId="77777777" w:rsidR="00CD4AF6" w:rsidRPr="00BA75FB" w:rsidRDefault="00CD4AF6" w:rsidP="00BA75FB">
      <w:pPr>
        <w:pStyle w:val="ab"/>
        <w:widowControl w:val="0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A75FB">
        <w:rPr>
          <w:sz w:val="28"/>
          <w:szCs w:val="28"/>
        </w:rPr>
        <w:t xml:space="preserve">обеспечить координацию работы по выполнению организациями, </w:t>
      </w:r>
      <w:r w:rsidRPr="00BA75FB">
        <w:rPr>
          <w:sz w:val="28"/>
          <w:szCs w:val="28"/>
        </w:rPr>
        <w:lastRenderedPageBreak/>
        <w:t xml:space="preserve">расположенными на территории соответствующего </w:t>
      </w:r>
      <w:r w:rsidR="00994A3B" w:rsidRPr="00BA75FB">
        <w:rPr>
          <w:sz w:val="28"/>
          <w:szCs w:val="28"/>
        </w:rPr>
        <w:t xml:space="preserve">района </w:t>
      </w:r>
      <w:r w:rsidR="00994A3B">
        <w:rPr>
          <w:sz w:val="28"/>
          <w:szCs w:val="28"/>
        </w:rPr>
        <w:t>города Екатеринбурга</w:t>
      </w:r>
      <w:r w:rsidRPr="00BA75FB">
        <w:rPr>
          <w:sz w:val="28"/>
          <w:szCs w:val="28"/>
        </w:rPr>
        <w:t>, независимо от их организационно-правовой формы и формы собственности мероприятий по новогоднему оформлению фасадов зданий и прилегающих к ним территорий до 01.12.2024.</w:t>
      </w:r>
    </w:p>
    <w:p w14:paraId="2B0B4503" w14:textId="77777777" w:rsidR="00CD4AF6" w:rsidRPr="00BA75FB" w:rsidRDefault="00BA75FB" w:rsidP="00BA75FB">
      <w:pPr>
        <w:pStyle w:val="ab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A75FB">
        <w:rPr>
          <w:sz w:val="28"/>
          <w:szCs w:val="28"/>
        </w:rPr>
        <w:t xml:space="preserve">Руководителям </w:t>
      </w:r>
      <w:r w:rsidR="00CD4AF6" w:rsidRPr="00BA75FB">
        <w:rPr>
          <w:sz w:val="28"/>
          <w:szCs w:val="28"/>
        </w:rPr>
        <w:t>отраслевых (функциональных) органов Администрации города Екатеринбурга:</w:t>
      </w:r>
    </w:p>
    <w:p w14:paraId="6A633BAF" w14:textId="77777777" w:rsidR="00BA75FB" w:rsidRDefault="00CD4AF6" w:rsidP="00BA75FB">
      <w:pPr>
        <w:pStyle w:val="ab"/>
        <w:widowControl w:val="0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BA75FB">
        <w:rPr>
          <w:sz w:val="28"/>
          <w:szCs w:val="28"/>
        </w:rPr>
        <w:t>обеспечить выполнение решений оргкомитета;</w:t>
      </w:r>
    </w:p>
    <w:p w14:paraId="7BF5A03B" w14:textId="77777777" w:rsidR="00CD4AF6" w:rsidRPr="00BA75FB" w:rsidRDefault="00CD4AF6" w:rsidP="00BA75FB">
      <w:pPr>
        <w:pStyle w:val="ab"/>
        <w:widowControl w:val="0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BA75FB">
        <w:rPr>
          <w:sz w:val="28"/>
          <w:szCs w:val="28"/>
        </w:rPr>
        <w:t>организовать информирование руководителей подведомственных учреждений и предприятий о необхо</w:t>
      </w:r>
      <w:r w:rsidR="00763F80">
        <w:rPr>
          <w:sz w:val="28"/>
          <w:szCs w:val="28"/>
        </w:rPr>
        <w:t xml:space="preserve">димости </w:t>
      </w:r>
      <w:r w:rsidR="00B90C46">
        <w:rPr>
          <w:sz w:val="28"/>
          <w:szCs w:val="28"/>
        </w:rPr>
        <w:t>выполнить новогоднее оформление</w:t>
      </w:r>
      <w:r w:rsidRPr="00BA75FB">
        <w:rPr>
          <w:sz w:val="28"/>
          <w:szCs w:val="28"/>
        </w:rPr>
        <w:t xml:space="preserve"> фасадов зданий и прилегающих к ним территорий до 01.12.2024.</w:t>
      </w:r>
    </w:p>
    <w:p w14:paraId="1910FAB6" w14:textId="77777777" w:rsidR="00CD4AF6" w:rsidRPr="00BA75FB" w:rsidRDefault="00CD4AF6" w:rsidP="00BA75FB">
      <w:pPr>
        <w:pStyle w:val="ab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A75FB">
        <w:rPr>
          <w:sz w:val="28"/>
          <w:szCs w:val="28"/>
        </w:rPr>
        <w:t>Департаменту архитектуры, градостроительства и регулирования земельных отношений Администрации города Екатеринбурга:</w:t>
      </w:r>
    </w:p>
    <w:p w14:paraId="3B6ED496" w14:textId="77777777" w:rsidR="00BA75FB" w:rsidRDefault="00CD4AF6" w:rsidP="00BA75FB">
      <w:pPr>
        <w:pStyle w:val="ab"/>
        <w:widowControl w:val="0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A75FB">
        <w:rPr>
          <w:sz w:val="28"/>
          <w:szCs w:val="28"/>
        </w:rPr>
        <w:t>обеспечить организацию заседаний оргкомитета;</w:t>
      </w:r>
    </w:p>
    <w:p w14:paraId="25DE4860" w14:textId="77777777" w:rsidR="00BA75FB" w:rsidRDefault="00B90C46" w:rsidP="00BA75FB">
      <w:pPr>
        <w:pStyle w:val="ab"/>
        <w:widowControl w:val="0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оказывать консультации </w:t>
      </w:r>
      <w:r w:rsidR="00CD4AF6" w:rsidRPr="00BA75FB">
        <w:rPr>
          <w:sz w:val="28"/>
          <w:szCs w:val="28"/>
        </w:rPr>
        <w:t>руководите</w:t>
      </w:r>
      <w:r>
        <w:rPr>
          <w:sz w:val="28"/>
          <w:szCs w:val="28"/>
        </w:rPr>
        <w:t>лям</w:t>
      </w:r>
      <w:r w:rsidR="00763F80">
        <w:rPr>
          <w:sz w:val="28"/>
          <w:szCs w:val="28"/>
        </w:rPr>
        <w:t xml:space="preserve"> организаций, расположенных </w:t>
      </w:r>
      <w:r w:rsidR="00CD4AF6" w:rsidRPr="00BA75FB">
        <w:rPr>
          <w:sz w:val="28"/>
          <w:szCs w:val="28"/>
        </w:rPr>
        <w:t xml:space="preserve">на территории муниципального образования «город Екатеринбург», независимо от их организационно-правовой формы и формы собственности по вопросам новогоднего оформления фасадов зданий </w:t>
      </w:r>
      <w:r w:rsidR="00763F80">
        <w:rPr>
          <w:sz w:val="28"/>
          <w:szCs w:val="28"/>
        </w:rPr>
        <w:t xml:space="preserve">и прилегающих к ним территорий </w:t>
      </w:r>
      <w:r w:rsidR="00CD4AF6" w:rsidRPr="00BA75FB">
        <w:rPr>
          <w:sz w:val="28"/>
          <w:szCs w:val="28"/>
        </w:rPr>
        <w:t>в соответствии с рекомендациями, утвержденными распоряжением начальника Департамента архитектуры, градостроительства и регулирования земельных отношений Администрации города Екатеринбурга от 12.10.2023 № 3112/46/21 «Об утверждении</w:t>
      </w:r>
      <w:r w:rsidR="00994A3B">
        <w:rPr>
          <w:sz w:val="28"/>
          <w:szCs w:val="28"/>
        </w:rPr>
        <w:t xml:space="preserve"> методических</w:t>
      </w:r>
      <w:r w:rsidR="00CD4AF6" w:rsidRPr="00BA75FB">
        <w:rPr>
          <w:sz w:val="28"/>
          <w:szCs w:val="28"/>
        </w:rPr>
        <w:t xml:space="preserve"> рекомендаций по новогод</w:t>
      </w:r>
      <w:r w:rsidR="00763F80">
        <w:rPr>
          <w:sz w:val="28"/>
          <w:szCs w:val="28"/>
        </w:rPr>
        <w:t xml:space="preserve">нему оформлению фасадов зданий </w:t>
      </w:r>
      <w:r w:rsidR="00CD4AF6" w:rsidRPr="00BA75FB">
        <w:rPr>
          <w:sz w:val="28"/>
          <w:szCs w:val="28"/>
        </w:rPr>
        <w:t>и общественных пространств»;</w:t>
      </w:r>
    </w:p>
    <w:p w14:paraId="5B8B4219" w14:textId="77777777" w:rsidR="00BA75FB" w:rsidRDefault="00CD4AF6" w:rsidP="00BA75FB">
      <w:pPr>
        <w:pStyle w:val="ab"/>
        <w:widowControl w:val="0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A75FB">
        <w:rPr>
          <w:sz w:val="28"/>
          <w:szCs w:val="28"/>
        </w:rPr>
        <w:t>провести конкурс «Новогодний Екатери</w:t>
      </w:r>
      <w:r w:rsidR="00763F80">
        <w:rPr>
          <w:sz w:val="28"/>
          <w:szCs w:val="28"/>
        </w:rPr>
        <w:t xml:space="preserve">нбург – 2025» с 02.12.2024 </w:t>
      </w:r>
      <w:r w:rsidR="00CB1AC8">
        <w:rPr>
          <w:sz w:val="28"/>
          <w:szCs w:val="28"/>
        </w:rPr>
        <w:t>по 2</w:t>
      </w:r>
      <w:r w:rsidRPr="00BA75FB">
        <w:rPr>
          <w:sz w:val="28"/>
          <w:szCs w:val="28"/>
        </w:rPr>
        <w:t>1.01.2025;</w:t>
      </w:r>
    </w:p>
    <w:p w14:paraId="08738DE8" w14:textId="77777777" w:rsidR="00CD4AF6" w:rsidRPr="00BA75FB" w:rsidRDefault="00CD4AF6" w:rsidP="00BA75FB">
      <w:pPr>
        <w:pStyle w:val="ab"/>
        <w:widowControl w:val="0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A75FB">
        <w:rPr>
          <w:sz w:val="28"/>
          <w:szCs w:val="28"/>
        </w:rPr>
        <w:t>провести церемонию награждения победителей и призеров конкурса «Новогодний Екатеринбург – 2025» не позднее 31.01.2025.</w:t>
      </w:r>
    </w:p>
    <w:p w14:paraId="5417A212" w14:textId="77777777" w:rsidR="00CD4AF6" w:rsidRDefault="00CD4AF6" w:rsidP="00BA75FB">
      <w:pPr>
        <w:pStyle w:val="ab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A75FB">
        <w:rPr>
          <w:sz w:val="28"/>
          <w:szCs w:val="28"/>
        </w:rPr>
        <w:t>Департаменту организационного и документационного обеспечения Администрации города Екатеринбурга оказать содействие в организации церемонии награждения победителей и призеров конкурса «Новогодний Екатеринбург – 2025».</w:t>
      </w:r>
    </w:p>
    <w:p w14:paraId="29B16D7F" w14:textId="77777777" w:rsidR="00CD4AF6" w:rsidRDefault="00BA75FB" w:rsidP="00BA75FB">
      <w:pPr>
        <w:pStyle w:val="ab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CD4AF6">
        <w:rPr>
          <w:sz w:val="28"/>
          <w:szCs w:val="28"/>
        </w:rPr>
        <w:t>Департаменту информационной политики Администрации города Екатеринбурга:</w:t>
      </w:r>
    </w:p>
    <w:p w14:paraId="16C27CA1" w14:textId="77777777" w:rsidR="00BA75FB" w:rsidRDefault="00C7109C" w:rsidP="00BA75FB">
      <w:pPr>
        <w:pStyle w:val="ab"/>
        <w:widowControl w:val="0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</w:t>
      </w:r>
      <w:r w:rsidR="00BA75FB" w:rsidRPr="00CD4AF6">
        <w:rPr>
          <w:sz w:val="28"/>
          <w:szCs w:val="28"/>
        </w:rPr>
        <w:t xml:space="preserve"> Постановление </w:t>
      </w:r>
      <w:r>
        <w:rPr>
          <w:sz w:val="28"/>
          <w:szCs w:val="28"/>
        </w:rPr>
        <w:t xml:space="preserve">в издании «Екатеринбургский вестник» и </w:t>
      </w:r>
      <w:r w:rsidRPr="00CD4AF6">
        <w:rPr>
          <w:sz w:val="28"/>
          <w:szCs w:val="28"/>
        </w:rPr>
        <w:t>разместить</w:t>
      </w:r>
      <w:r w:rsidR="00B67D8D">
        <w:rPr>
          <w:sz w:val="28"/>
          <w:szCs w:val="28"/>
        </w:rPr>
        <w:t xml:space="preserve"> его</w:t>
      </w:r>
      <w:r w:rsidRPr="00CD4AF6">
        <w:rPr>
          <w:sz w:val="28"/>
          <w:szCs w:val="28"/>
        </w:rPr>
        <w:t xml:space="preserve"> </w:t>
      </w:r>
      <w:r w:rsidR="00BA75FB" w:rsidRPr="00CD4AF6">
        <w:rPr>
          <w:sz w:val="28"/>
          <w:szCs w:val="28"/>
        </w:rPr>
        <w:t>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="00BA75FB" w:rsidRPr="00CD4AF6">
        <w:rPr>
          <w:sz w:val="28"/>
          <w:szCs w:val="28"/>
        </w:rPr>
        <w:t>екатеринбург.рф</w:t>
      </w:r>
      <w:proofErr w:type="spellEnd"/>
      <w:proofErr w:type="gramEnd"/>
      <w:r w:rsidR="00BA75FB" w:rsidRPr="00CD4AF6">
        <w:rPr>
          <w:sz w:val="28"/>
          <w:szCs w:val="28"/>
        </w:rPr>
        <w:t xml:space="preserve">) </w:t>
      </w:r>
      <w:r w:rsidR="00DA4B26">
        <w:rPr>
          <w:sz w:val="28"/>
          <w:szCs w:val="28"/>
        </w:rPr>
        <w:t xml:space="preserve">и в печатном издании «Екатеринбургский вестник» </w:t>
      </w:r>
      <w:r w:rsidR="00BA75FB" w:rsidRPr="00CD4AF6">
        <w:rPr>
          <w:sz w:val="28"/>
          <w:szCs w:val="28"/>
        </w:rPr>
        <w:t>в установленный срок;</w:t>
      </w:r>
    </w:p>
    <w:p w14:paraId="3E33D7A6" w14:textId="77777777" w:rsidR="00BA75FB" w:rsidRPr="00BA75FB" w:rsidRDefault="00BA75FB" w:rsidP="00BA75FB">
      <w:pPr>
        <w:pStyle w:val="ab"/>
        <w:widowControl w:val="0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CD4AF6">
        <w:rPr>
          <w:sz w:val="28"/>
          <w:szCs w:val="28"/>
        </w:rPr>
        <w:t xml:space="preserve">разместить </w:t>
      </w:r>
      <w:r w:rsidR="007A56E8" w:rsidRPr="00CD4AF6">
        <w:rPr>
          <w:sz w:val="28"/>
          <w:szCs w:val="28"/>
        </w:rPr>
        <w:t>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="007A56E8" w:rsidRPr="00CD4AF6">
        <w:rPr>
          <w:sz w:val="28"/>
          <w:szCs w:val="28"/>
        </w:rPr>
        <w:t>екатер</w:t>
      </w:r>
      <w:r w:rsidR="007A56E8">
        <w:rPr>
          <w:sz w:val="28"/>
          <w:szCs w:val="28"/>
        </w:rPr>
        <w:t>инбург.рф</w:t>
      </w:r>
      <w:proofErr w:type="spellEnd"/>
      <w:r w:rsidR="007A56E8">
        <w:rPr>
          <w:sz w:val="28"/>
          <w:szCs w:val="28"/>
        </w:rPr>
        <w:t xml:space="preserve">) в установленный срок </w:t>
      </w:r>
      <w:r w:rsidRPr="00CD4AF6">
        <w:rPr>
          <w:sz w:val="28"/>
          <w:szCs w:val="28"/>
        </w:rPr>
        <w:t>обращение Администрации города Екатеринбурга к гражданам и организациям, расположенным на территории муниципального образования «город Екатеринбург», независимо от их организационно-право</w:t>
      </w:r>
      <w:r w:rsidR="0097622D">
        <w:rPr>
          <w:sz w:val="28"/>
          <w:szCs w:val="28"/>
        </w:rPr>
        <w:t>вой формы и формы собственности</w:t>
      </w:r>
      <w:r w:rsidRPr="00CD4AF6">
        <w:rPr>
          <w:sz w:val="28"/>
          <w:szCs w:val="28"/>
        </w:rPr>
        <w:t xml:space="preserve"> с предложением </w:t>
      </w:r>
      <w:r w:rsidR="00B90C46">
        <w:rPr>
          <w:sz w:val="28"/>
          <w:szCs w:val="28"/>
        </w:rPr>
        <w:t>выполнить новогоднее оформление фасадов</w:t>
      </w:r>
      <w:r w:rsidRPr="00CD4AF6">
        <w:rPr>
          <w:sz w:val="28"/>
          <w:szCs w:val="28"/>
        </w:rPr>
        <w:t>, входны</w:t>
      </w:r>
      <w:r w:rsidR="00B90C46">
        <w:rPr>
          <w:sz w:val="28"/>
          <w:szCs w:val="28"/>
        </w:rPr>
        <w:t>х</w:t>
      </w:r>
      <w:r w:rsidRPr="00CD4AF6">
        <w:rPr>
          <w:sz w:val="28"/>
          <w:szCs w:val="28"/>
        </w:rPr>
        <w:t xml:space="preserve"> групп зданий, прилегающи</w:t>
      </w:r>
      <w:r w:rsidR="00B90C46">
        <w:rPr>
          <w:sz w:val="28"/>
          <w:szCs w:val="28"/>
        </w:rPr>
        <w:t>х</w:t>
      </w:r>
      <w:r w:rsidRPr="00CD4AF6">
        <w:rPr>
          <w:sz w:val="28"/>
          <w:szCs w:val="28"/>
        </w:rPr>
        <w:t xml:space="preserve"> к ним территори</w:t>
      </w:r>
      <w:r w:rsidR="00B90C46">
        <w:rPr>
          <w:sz w:val="28"/>
          <w:szCs w:val="28"/>
        </w:rPr>
        <w:t>й</w:t>
      </w:r>
      <w:r w:rsidRPr="00CD4AF6">
        <w:rPr>
          <w:sz w:val="28"/>
          <w:szCs w:val="28"/>
        </w:rPr>
        <w:t>, дворовы</w:t>
      </w:r>
      <w:r w:rsidR="00B90C46">
        <w:rPr>
          <w:sz w:val="28"/>
          <w:szCs w:val="28"/>
        </w:rPr>
        <w:t>х</w:t>
      </w:r>
      <w:r w:rsidRPr="00CD4AF6">
        <w:rPr>
          <w:sz w:val="28"/>
          <w:szCs w:val="28"/>
        </w:rPr>
        <w:t xml:space="preserve"> территори</w:t>
      </w:r>
      <w:r w:rsidR="00B90C46">
        <w:rPr>
          <w:sz w:val="28"/>
          <w:szCs w:val="28"/>
        </w:rPr>
        <w:t>й</w:t>
      </w:r>
      <w:r w:rsidRPr="00CD4AF6">
        <w:rPr>
          <w:sz w:val="28"/>
          <w:szCs w:val="28"/>
        </w:rPr>
        <w:t>, общественны</w:t>
      </w:r>
      <w:r w:rsidR="00B90C46">
        <w:rPr>
          <w:sz w:val="28"/>
          <w:szCs w:val="28"/>
        </w:rPr>
        <w:t xml:space="preserve">х </w:t>
      </w:r>
      <w:r w:rsidR="00B90C46">
        <w:rPr>
          <w:sz w:val="28"/>
          <w:szCs w:val="28"/>
        </w:rPr>
        <w:lastRenderedPageBreak/>
        <w:t>пространств</w:t>
      </w:r>
      <w:r w:rsidR="00DA4B26">
        <w:rPr>
          <w:sz w:val="28"/>
          <w:szCs w:val="28"/>
        </w:rPr>
        <w:t xml:space="preserve"> до 01.12.2024.</w:t>
      </w:r>
    </w:p>
    <w:p w14:paraId="65E4C6C1" w14:textId="77777777" w:rsidR="00A14D92" w:rsidRPr="00BA75FB" w:rsidRDefault="00BA75FB" w:rsidP="00BA75FB">
      <w:pPr>
        <w:pStyle w:val="ab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CD4AF6">
        <w:rPr>
          <w:sz w:val="28"/>
          <w:szCs w:val="28"/>
        </w:rPr>
        <w:t>Контроль за исполнением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36304639" w14:textId="77777777" w:rsidTr="00744DB9">
        <w:tc>
          <w:tcPr>
            <w:tcW w:w="6237" w:type="dxa"/>
            <w:vAlign w:val="bottom"/>
          </w:tcPr>
          <w:p w14:paraId="14A9D6F2" w14:textId="77777777" w:rsidR="00723EBB" w:rsidRPr="0033267C" w:rsidRDefault="00723EBB" w:rsidP="00E71979">
            <w:pPr>
              <w:rPr>
                <w:sz w:val="28"/>
                <w:szCs w:val="28"/>
              </w:rPr>
            </w:pPr>
            <w:permStart w:id="590764035" w:edGrp="everyone" w:colFirst="0" w:colLast="0"/>
            <w:permStart w:id="981866511" w:edGrp="everyone" w:colFirst="1" w:colLast="1"/>
            <w:permEnd w:id="725385045"/>
          </w:p>
          <w:p w14:paraId="52A7CCEB" w14:textId="77777777" w:rsidR="00723EBB" w:rsidRPr="00C10A2E" w:rsidRDefault="00723EBB" w:rsidP="00E71979">
            <w:pPr>
              <w:rPr>
                <w:sz w:val="28"/>
                <w:szCs w:val="28"/>
              </w:rPr>
            </w:pPr>
          </w:p>
          <w:p w14:paraId="0A6D2665" w14:textId="3BD344B0" w:rsidR="00744DB9" w:rsidRPr="00C10A2E" w:rsidRDefault="000441BE" w:rsidP="00095B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 w:rsidR="00D71921">
              <w:rPr>
                <w:sz w:val="28"/>
                <w:szCs w:val="28"/>
                <w:lang w:val="en-US"/>
              </w:rPr>
              <w:t>Глав</w:t>
            </w:r>
            <w:proofErr w:type="spellEnd"/>
            <w:r>
              <w:rPr>
                <w:sz w:val="28"/>
                <w:szCs w:val="28"/>
              </w:rPr>
              <w:t>ы</w:t>
            </w:r>
            <w:r w:rsidR="00D71921">
              <w:rPr>
                <w:sz w:val="28"/>
                <w:szCs w:val="28"/>
                <w:lang w:val="en-US"/>
              </w:rPr>
              <w:t xml:space="preserve"> Екатеринбурга</w:t>
            </w:r>
          </w:p>
        </w:tc>
        <w:tc>
          <w:tcPr>
            <w:tcW w:w="3344" w:type="dxa"/>
            <w:vAlign w:val="bottom"/>
          </w:tcPr>
          <w:p w14:paraId="1866AE0F" w14:textId="2AF0A75C" w:rsidR="00723EBB" w:rsidRPr="004E410B" w:rsidRDefault="000441BE" w:rsidP="00E719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И.Е. Сутягин</w:t>
            </w:r>
          </w:p>
        </w:tc>
      </w:tr>
    </w:tbl>
    <w:p w14:paraId="7502CB33" w14:textId="77777777" w:rsidR="005C2B29" w:rsidRPr="00EC798A" w:rsidRDefault="00571339" w:rsidP="000F61AC">
      <w:pPr>
        <w:pStyle w:val="ConsNormal"/>
        <w:widowControl/>
        <w:ind w:firstLine="0"/>
      </w:pPr>
      <w:permStart w:id="1288730396" w:edGrp="everyone"/>
      <w:permEnd w:id="590764035"/>
      <w:permEnd w:id="981866511"/>
      <w:r>
        <w:t xml:space="preserve"> </w:t>
      </w:r>
      <w:permEnd w:id="1288730396"/>
    </w:p>
    <w:sectPr w:rsidR="005C2B29" w:rsidRPr="00EC798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063B" w14:textId="77777777" w:rsidR="00FB4668" w:rsidRDefault="00FB4668">
      <w:r>
        <w:separator/>
      </w:r>
    </w:p>
  </w:endnote>
  <w:endnote w:type="continuationSeparator" w:id="0">
    <w:p w14:paraId="1F455527" w14:textId="77777777" w:rsidR="00FB4668" w:rsidRDefault="00FB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B40D" w14:textId="77777777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Вр-6180915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97622D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30A02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Вр-6180915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7982" w14:textId="77777777" w:rsidR="00FB4668" w:rsidRDefault="00FB4668">
      <w:r>
        <w:separator/>
      </w:r>
    </w:p>
  </w:footnote>
  <w:footnote w:type="continuationSeparator" w:id="0">
    <w:p w14:paraId="78D33580" w14:textId="77777777" w:rsidR="00FB4668" w:rsidRDefault="00FB4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931005911" w:edGrp="everyone"/>
  <w:p w14:paraId="11E1447F" w14:textId="77777777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97622D">
      <w:rPr>
        <w:noProof/>
      </w:rPr>
      <w:t>3</w:t>
    </w:r>
    <w:r>
      <w:fldChar w:fldCharType="end"/>
    </w:r>
  </w:p>
  <w:permEnd w:id="931005911"/>
  <w:p w14:paraId="0A0D7529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2DA2E" w14:textId="77777777" w:rsidR="00810AAA" w:rsidRDefault="00810AAA" w:rsidP="00810AAA">
    <w:pPr>
      <w:pStyle w:val="a5"/>
      <w:jc w:val="center"/>
    </w:pPr>
    <w:permStart w:id="472197773" w:edGrp="everyone"/>
    <w:permEnd w:id="47219777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B27"/>
    <w:multiLevelType w:val="hybridMultilevel"/>
    <w:tmpl w:val="7FDC9AB4"/>
    <w:lvl w:ilvl="0" w:tplc="9F7855F8">
      <w:start w:val="1"/>
      <w:numFmt w:val="decimal"/>
      <w:suff w:val="space"/>
      <w:lvlText w:val="%1)"/>
      <w:lvlJc w:val="left"/>
      <w:pPr>
        <w:ind w:left="720" w:firstLine="3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7857"/>
    <w:multiLevelType w:val="hybridMultilevel"/>
    <w:tmpl w:val="F236A44C"/>
    <w:lvl w:ilvl="0" w:tplc="8E888BA0">
      <w:start w:val="1"/>
      <w:numFmt w:val="decimal"/>
      <w:suff w:val="space"/>
      <w:lvlText w:val="%1)"/>
      <w:lvlJc w:val="left"/>
      <w:pPr>
        <w:ind w:left="720" w:firstLine="3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A54BC1"/>
    <w:multiLevelType w:val="hybridMultilevel"/>
    <w:tmpl w:val="81DC357E"/>
    <w:lvl w:ilvl="0" w:tplc="FE023E2C">
      <w:start w:val="1"/>
      <w:numFmt w:val="decimal"/>
      <w:suff w:val="space"/>
      <w:lvlText w:val="%1)"/>
      <w:lvlJc w:val="left"/>
      <w:pPr>
        <w:ind w:left="720" w:firstLine="3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172EF"/>
    <w:multiLevelType w:val="hybridMultilevel"/>
    <w:tmpl w:val="4B3CC584"/>
    <w:lvl w:ilvl="0" w:tplc="FCB2BE12">
      <w:start w:val="1"/>
      <w:numFmt w:val="decimal"/>
      <w:suff w:val="space"/>
      <w:lvlText w:val="%1."/>
      <w:lvlJc w:val="left"/>
      <w:pPr>
        <w:ind w:left="720" w:firstLine="3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75C5EB4"/>
    <w:multiLevelType w:val="hybridMultilevel"/>
    <w:tmpl w:val="D3DA1348"/>
    <w:lvl w:ilvl="0" w:tplc="8A14C382">
      <w:start w:val="1"/>
      <w:numFmt w:val="decimal"/>
      <w:suff w:val="space"/>
      <w:lvlText w:val="%1)"/>
      <w:lvlJc w:val="left"/>
      <w:pPr>
        <w:ind w:left="720" w:firstLine="3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7548C"/>
    <w:multiLevelType w:val="hybridMultilevel"/>
    <w:tmpl w:val="8BF82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456E8"/>
    <w:multiLevelType w:val="hybridMultilevel"/>
    <w:tmpl w:val="85DA74F8"/>
    <w:lvl w:ilvl="0" w:tplc="B1BAAB64">
      <w:start w:val="1"/>
      <w:numFmt w:val="decimal"/>
      <w:suff w:val="space"/>
      <w:lvlText w:val="%1)"/>
      <w:lvlJc w:val="left"/>
      <w:pPr>
        <w:ind w:left="720" w:firstLine="3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763E"/>
    <w:rsid w:val="00033532"/>
    <w:rsid w:val="00040C7C"/>
    <w:rsid w:val="000441BE"/>
    <w:rsid w:val="00044D38"/>
    <w:rsid w:val="00046ADA"/>
    <w:rsid w:val="00053826"/>
    <w:rsid w:val="000568FC"/>
    <w:rsid w:val="00061DD4"/>
    <w:rsid w:val="00067BF5"/>
    <w:rsid w:val="00071BF8"/>
    <w:rsid w:val="00095B56"/>
    <w:rsid w:val="000976F7"/>
    <w:rsid w:val="000B55BB"/>
    <w:rsid w:val="000C3EA5"/>
    <w:rsid w:val="000C4C71"/>
    <w:rsid w:val="000C5FD1"/>
    <w:rsid w:val="000E2DD2"/>
    <w:rsid w:val="000F2517"/>
    <w:rsid w:val="000F61AC"/>
    <w:rsid w:val="00104CCD"/>
    <w:rsid w:val="00105340"/>
    <w:rsid w:val="001207BC"/>
    <w:rsid w:val="001214D7"/>
    <w:rsid w:val="00123FA4"/>
    <w:rsid w:val="001379F9"/>
    <w:rsid w:val="00137AA8"/>
    <w:rsid w:val="0017157D"/>
    <w:rsid w:val="00186AC2"/>
    <w:rsid w:val="0019343D"/>
    <w:rsid w:val="001A0B28"/>
    <w:rsid w:val="001B2888"/>
    <w:rsid w:val="001B63AF"/>
    <w:rsid w:val="001C1A94"/>
    <w:rsid w:val="001C74CA"/>
    <w:rsid w:val="001D40CC"/>
    <w:rsid w:val="001D4406"/>
    <w:rsid w:val="001E53B4"/>
    <w:rsid w:val="00210EEF"/>
    <w:rsid w:val="002133FD"/>
    <w:rsid w:val="00225677"/>
    <w:rsid w:val="0023041E"/>
    <w:rsid w:val="00232C3E"/>
    <w:rsid w:val="00242440"/>
    <w:rsid w:val="00243AA6"/>
    <w:rsid w:val="00252650"/>
    <w:rsid w:val="00256E1C"/>
    <w:rsid w:val="002652D2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E15DA"/>
    <w:rsid w:val="002E33A6"/>
    <w:rsid w:val="002F7AEC"/>
    <w:rsid w:val="00330B47"/>
    <w:rsid w:val="0033267C"/>
    <w:rsid w:val="00333034"/>
    <w:rsid w:val="003415B9"/>
    <w:rsid w:val="00342AF1"/>
    <w:rsid w:val="0035227C"/>
    <w:rsid w:val="0035250A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2946"/>
    <w:rsid w:val="003C1DC8"/>
    <w:rsid w:val="003C67E0"/>
    <w:rsid w:val="003D2ED2"/>
    <w:rsid w:val="003D64F4"/>
    <w:rsid w:val="003F7B39"/>
    <w:rsid w:val="004118D6"/>
    <w:rsid w:val="004173DE"/>
    <w:rsid w:val="004214F4"/>
    <w:rsid w:val="0042572D"/>
    <w:rsid w:val="00432FE5"/>
    <w:rsid w:val="0043524C"/>
    <w:rsid w:val="00454F01"/>
    <w:rsid w:val="004574CC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0839"/>
    <w:rsid w:val="004F167E"/>
    <w:rsid w:val="005337FE"/>
    <w:rsid w:val="00533B07"/>
    <w:rsid w:val="00536215"/>
    <w:rsid w:val="00545DCB"/>
    <w:rsid w:val="005675C6"/>
    <w:rsid w:val="00570442"/>
    <w:rsid w:val="00571339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C2B29"/>
    <w:rsid w:val="005C647A"/>
    <w:rsid w:val="005D3129"/>
    <w:rsid w:val="005D6230"/>
    <w:rsid w:val="005F076E"/>
    <w:rsid w:val="005F0A4A"/>
    <w:rsid w:val="00621AA5"/>
    <w:rsid w:val="006230BE"/>
    <w:rsid w:val="00626338"/>
    <w:rsid w:val="00643959"/>
    <w:rsid w:val="00651045"/>
    <w:rsid w:val="00654A5B"/>
    <w:rsid w:val="00654DF7"/>
    <w:rsid w:val="0065508B"/>
    <w:rsid w:val="00662C99"/>
    <w:rsid w:val="00667335"/>
    <w:rsid w:val="006673C6"/>
    <w:rsid w:val="006746FA"/>
    <w:rsid w:val="00677416"/>
    <w:rsid w:val="00686C95"/>
    <w:rsid w:val="0068705E"/>
    <w:rsid w:val="006B76C6"/>
    <w:rsid w:val="006C7560"/>
    <w:rsid w:val="006D5FED"/>
    <w:rsid w:val="006E25A8"/>
    <w:rsid w:val="006F34B9"/>
    <w:rsid w:val="006F54F4"/>
    <w:rsid w:val="006F7DF9"/>
    <w:rsid w:val="00702791"/>
    <w:rsid w:val="007040B9"/>
    <w:rsid w:val="00706A30"/>
    <w:rsid w:val="00720831"/>
    <w:rsid w:val="00723EBB"/>
    <w:rsid w:val="00725B33"/>
    <w:rsid w:val="00725B6B"/>
    <w:rsid w:val="00737F56"/>
    <w:rsid w:val="00741808"/>
    <w:rsid w:val="00744DB9"/>
    <w:rsid w:val="00763F80"/>
    <w:rsid w:val="00772363"/>
    <w:rsid w:val="00772D5E"/>
    <w:rsid w:val="007816B1"/>
    <w:rsid w:val="00783384"/>
    <w:rsid w:val="00794688"/>
    <w:rsid w:val="007958FB"/>
    <w:rsid w:val="007A56E8"/>
    <w:rsid w:val="007B0005"/>
    <w:rsid w:val="007B3C0F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2023"/>
    <w:rsid w:val="00845228"/>
    <w:rsid w:val="008507FE"/>
    <w:rsid w:val="00864611"/>
    <w:rsid w:val="00873CB5"/>
    <w:rsid w:val="008760ED"/>
    <w:rsid w:val="008801BF"/>
    <w:rsid w:val="00883C4E"/>
    <w:rsid w:val="008A6AAF"/>
    <w:rsid w:val="008B1D59"/>
    <w:rsid w:val="008C57BF"/>
    <w:rsid w:val="008D03EC"/>
    <w:rsid w:val="008D448F"/>
    <w:rsid w:val="008E7F68"/>
    <w:rsid w:val="00900B10"/>
    <w:rsid w:val="00901B12"/>
    <w:rsid w:val="00904BA4"/>
    <w:rsid w:val="00921914"/>
    <w:rsid w:val="00952219"/>
    <w:rsid w:val="00953393"/>
    <w:rsid w:val="0095511F"/>
    <w:rsid w:val="00955BA1"/>
    <w:rsid w:val="0095619C"/>
    <w:rsid w:val="009600A1"/>
    <w:rsid w:val="00961E6A"/>
    <w:rsid w:val="00966FCC"/>
    <w:rsid w:val="00971D62"/>
    <w:rsid w:val="00971E38"/>
    <w:rsid w:val="0097622D"/>
    <w:rsid w:val="00986E10"/>
    <w:rsid w:val="0098783F"/>
    <w:rsid w:val="00993546"/>
    <w:rsid w:val="00994A3B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3947"/>
    <w:rsid w:val="00A364D4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C50EE"/>
    <w:rsid w:val="00AF0248"/>
    <w:rsid w:val="00AF0D82"/>
    <w:rsid w:val="00AF0E6C"/>
    <w:rsid w:val="00AF5757"/>
    <w:rsid w:val="00B02189"/>
    <w:rsid w:val="00B30409"/>
    <w:rsid w:val="00B31AC6"/>
    <w:rsid w:val="00B560A9"/>
    <w:rsid w:val="00B57A21"/>
    <w:rsid w:val="00B64B56"/>
    <w:rsid w:val="00B67255"/>
    <w:rsid w:val="00B67D8D"/>
    <w:rsid w:val="00B7038F"/>
    <w:rsid w:val="00B7200B"/>
    <w:rsid w:val="00B80F22"/>
    <w:rsid w:val="00B836CD"/>
    <w:rsid w:val="00B83789"/>
    <w:rsid w:val="00B90C46"/>
    <w:rsid w:val="00BA75FB"/>
    <w:rsid w:val="00BB4C61"/>
    <w:rsid w:val="00BB7754"/>
    <w:rsid w:val="00BC0994"/>
    <w:rsid w:val="00BD1341"/>
    <w:rsid w:val="00BD76BE"/>
    <w:rsid w:val="00BE0048"/>
    <w:rsid w:val="00BE3939"/>
    <w:rsid w:val="00BE4551"/>
    <w:rsid w:val="00BE566C"/>
    <w:rsid w:val="00BE769C"/>
    <w:rsid w:val="00BF2153"/>
    <w:rsid w:val="00C024F2"/>
    <w:rsid w:val="00C03D42"/>
    <w:rsid w:val="00C10558"/>
    <w:rsid w:val="00C10A2E"/>
    <w:rsid w:val="00C25572"/>
    <w:rsid w:val="00C32882"/>
    <w:rsid w:val="00C35504"/>
    <w:rsid w:val="00C37A4A"/>
    <w:rsid w:val="00C53275"/>
    <w:rsid w:val="00C7109C"/>
    <w:rsid w:val="00C7208B"/>
    <w:rsid w:val="00C773C4"/>
    <w:rsid w:val="00C84197"/>
    <w:rsid w:val="00C85797"/>
    <w:rsid w:val="00C86700"/>
    <w:rsid w:val="00CA2918"/>
    <w:rsid w:val="00CB1AC8"/>
    <w:rsid w:val="00CB4F7A"/>
    <w:rsid w:val="00CB7A56"/>
    <w:rsid w:val="00CD4AF6"/>
    <w:rsid w:val="00CF19A3"/>
    <w:rsid w:val="00CF6F38"/>
    <w:rsid w:val="00CF7110"/>
    <w:rsid w:val="00D039CC"/>
    <w:rsid w:val="00D05B3B"/>
    <w:rsid w:val="00D44274"/>
    <w:rsid w:val="00D450E8"/>
    <w:rsid w:val="00D5364D"/>
    <w:rsid w:val="00D71921"/>
    <w:rsid w:val="00D74830"/>
    <w:rsid w:val="00D770A1"/>
    <w:rsid w:val="00D82961"/>
    <w:rsid w:val="00D8651F"/>
    <w:rsid w:val="00DA1980"/>
    <w:rsid w:val="00DA2537"/>
    <w:rsid w:val="00DA4B26"/>
    <w:rsid w:val="00DB4B72"/>
    <w:rsid w:val="00DB65A9"/>
    <w:rsid w:val="00DD1E76"/>
    <w:rsid w:val="00DD2764"/>
    <w:rsid w:val="00DD4E82"/>
    <w:rsid w:val="00DE4816"/>
    <w:rsid w:val="00DE76E7"/>
    <w:rsid w:val="00DF6E44"/>
    <w:rsid w:val="00E02598"/>
    <w:rsid w:val="00E17557"/>
    <w:rsid w:val="00E21737"/>
    <w:rsid w:val="00E43C0D"/>
    <w:rsid w:val="00E43C24"/>
    <w:rsid w:val="00E639B2"/>
    <w:rsid w:val="00E71979"/>
    <w:rsid w:val="00E75BDD"/>
    <w:rsid w:val="00E7790B"/>
    <w:rsid w:val="00E84B0E"/>
    <w:rsid w:val="00E9097E"/>
    <w:rsid w:val="00E9450A"/>
    <w:rsid w:val="00EA05B0"/>
    <w:rsid w:val="00EB02D6"/>
    <w:rsid w:val="00EC1D26"/>
    <w:rsid w:val="00EC798A"/>
    <w:rsid w:val="00ED1AE3"/>
    <w:rsid w:val="00ED3308"/>
    <w:rsid w:val="00ED3D66"/>
    <w:rsid w:val="00ED5FD3"/>
    <w:rsid w:val="00F02D5B"/>
    <w:rsid w:val="00F05DC0"/>
    <w:rsid w:val="00F07B77"/>
    <w:rsid w:val="00F22728"/>
    <w:rsid w:val="00F30BD1"/>
    <w:rsid w:val="00F403F4"/>
    <w:rsid w:val="00F417D6"/>
    <w:rsid w:val="00F537A7"/>
    <w:rsid w:val="00F63F60"/>
    <w:rsid w:val="00F643D0"/>
    <w:rsid w:val="00F85087"/>
    <w:rsid w:val="00F8793E"/>
    <w:rsid w:val="00F97336"/>
    <w:rsid w:val="00F97A09"/>
    <w:rsid w:val="00FA3452"/>
    <w:rsid w:val="00FB2EB3"/>
    <w:rsid w:val="00FB4668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B3A2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BA7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3848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Чернякова Елена Ивановна</cp:lastModifiedBy>
  <cp:revision>2</cp:revision>
  <cp:lastPrinted>2024-11-02T06:45:00Z</cp:lastPrinted>
  <dcterms:created xsi:type="dcterms:W3CDTF">2024-11-26T05:42:00Z</dcterms:created>
  <dcterms:modified xsi:type="dcterms:W3CDTF">2024-11-26T05:42:00Z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